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-1080770</wp:posOffset>
                </wp:positionV>
                <wp:extent cx="914400" cy="914400"/>
                <wp:effectExtent l="0" t="0" r="0" b="0"/>
                <wp:wrapNone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54pt;margin-top:-85.1pt;width:71.95pt;height:71.95pt;mso-wrap-style:none;v-text-anchor:middle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-737235</wp:posOffset>
                </wp:positionV>
                <wp:extent cx="342900" cy="57150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571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>
                                <w:b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o:allowincell="f" style="position:absolute;margin-left:90pt;margin-top:-58.05pt;width:26.95pt;height:44.95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before="0" w:after="200"/>
                        <w:rPr>
                          <w:b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«Юный краевед-2022». Вопросы для 1-4 классов.</w:t>
      </w:r>
    </w:p>
    <w:tbl>
      <w:tblPr>
        <w:tblW w:w="1008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4"/>
        <w:gridCol w:w="9519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 тестовые (выберите правильный ответ из предложенных вариантов)</w:t>
            </w:r>
          </w:p>
        </w:tc>
      </w:tr>
      <w:tr>
        <w:trPr>
          <w:trHeight w:val="58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Перед вами фотографии четырёх видов жуков. Один из них занесён в Красную книгу Костромской области. Сопоставьте изображение с названием насекомого, и выберите правильный ответ.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жуков: 1. Жук - олень. 2. Жук - слон. 3. Жук - носорог. 4. Жук -жираф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ответов:</w:t>
            </w:r>
            <w:r>
              <w:rPr/>
              <w:t xml:space="preserve"> 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300990" cy="300990"/>
                      <wp:effectExtent l="114300" t="0" r="114300" b="0"/>
                      <wp:docPr id="5" name="Фигур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60" cy="300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Фигура3" path="m0,0l-2147483645,0l-2147483645,-2147483646l0,-2147483646xe" stroked="f" o:allowincell="f" style="position:absolute;margin-left:0pt;margin-top:-23.75pt;width:23.65pt;height:23.65pt;mso-wrap-style:none;v-text-anchor:middle;mso-position-vertical:top">
                      <v:fill o:detectmouseclick="t" on="false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А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Г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Д) Б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Перед вами фотографии растений, встречающихся на территории Костромской области. Одно из этих растений является лианой. Найдите его. Это…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А) Живучка ползучая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Б) Вероника длиннолистная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u w:val="single"/>
                <w:lang w:val="ru-RU" w:eastAsia="ru-RU" w:bidi="ar-SA"/>
              </w:rPr>
              <w:t>В) Княжик сибирский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Г) Лютик ползучий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 отделе природы Костромского музея–заповедника,  в коллекции беспозвоночных, собранной И.М. Рубинским можно обнаружить «домики» насекомых. Некоторые из них представлены на сайте «Музей на связи»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Гнёзда бумажных ос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Муравейники.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В) Чехлики гусениц  бабочек - мешочниц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Скрученные листья – убежища для окукливания гусениц бабочек – листовёрток.</w:t>
            </w:r>
          </w:p>
          <w:p>
            <w:pPr>
              <w:pStyle w:val="Normal"/>
              <w:widowControl w:val="false"/>
              <w:spacing w:lineRule="auto" w:line="240" w:before="240" w:after="200"/>
              <w:contextualSpacing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24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поиска ответа на вопрос можно воспользоваться сайтом «Музей на связи.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»   (https://музейнасвязи.рф/)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Среди работ-победителей  областного фотоконкурса «Природа моей Родины -2021» (проводится каждый год), есть фото под названием «Блестящие глазки». На нём изображена птица, встречающаяся в Костромской области. Это..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Филин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Б) Ушастая сова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Болотная сова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Козодой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поиска ответа на вопрос можно воспользоваться сайтом</w:t>
            </w:r>
            <w:r>
              <w:rPr/>
              <w:t xml:space="preserve"> </w:t>
            </w:r>
            <w:hyperlink r:id="rId2">
              <w:r>
                <w:rPr>
                  <w:rFonts w:ascii="Times New Roman" w:hAnsi="Times New Roman"/>
                  <w:sz w:val="28"/>
                  <w:szCs w:val="28"/>
                </w:rPr>
                <w:t>http://www.km-priroda.ru/news/1-1.579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На выставке «Кострома заповедная», в Отделе природы Костромского музея – заповедника представлен редкий в Костромской области хищный зверь, при этом, не занесённый в Красную книгу Костромской области. Это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Норка европейская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Хорь чёрный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Выхухоль русская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Г) Росомаха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  <w:tr>
        <w:trPr>
          <w:trHeight w:val="9101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Один из представленных ниже грибов, произрастающих в Костромской области, носит название, схожее с названием животного. Сопоставьте иллюстрации с названиями и выберите правильный ответ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–лисичка, 2 –козляк, 3 –мухомор, 4 –навозник.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 3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Б 1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В) А 4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Г3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Б2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 Костроме, на улице Горной можно увидеть вот такой памятник: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прославился этот человек?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Это известный российский учёный – биолог двадцатого века, родом из Костромы.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Это известный врач, живший в восемнадцатом веке в городе Галиче Костромской губернии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В) Это российский  писатель, особо популярный в девятнадцатом веке, родившийся в Чухломском уезде Костромской губернии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Это известный советский писатель, костромич.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На сайте «Музей на связи»  в разделе «Музейный предмет», есть  найденные в Костромской области «конь» и «лебедь», и это вовсе не животные. А что?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Старинные корабли.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Подсвечники в виде животных.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Посуда, похожая своей формой на коня и лебедя.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Г) Приспособления для ручного шитья, один из элементов которых представляет образ коня, в другом случае – лебедя.</w:t>
            </w:r>
          </w:p>
          <w:p>
            <w:pPr>
              <w:pStyle w:val="Normal"/>
              <w:widowControl w:val="false"/>
              <w:spacing w:lineRule="auto" w:line="240" w:before="24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поиска ответа на вопрос можно воспользоваться сайтом «Музей на связи.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»   (https://музейнасвязи.рф/)</w:t>
            </w:r>
          </w:p>
          <w:p>
            <w:pPr>
              <w:pStyle w:val="ListParagraph"/>
              <w:widowControl w:val="false"/>
              <w:spacing w:lineRule="auto" w:line="240" w:before="240" w:after="160"/>
              <w:ind w:left="0" w:hanging="0"/>
              <w:contextualSpacing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 вами историческое торговое здание в центре Костромы. Чем же торговали в этом здании в девятнадцатом веке?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ответов: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Ювелирными изделиями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Мукой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Овощами и табаком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Рыбой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Д) Овощами и сладостями, например, пряниками.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Костроме есть улицы, названные в честь героев Великой Отечественной войны. Ниже представлены фамилии некоторых из этих героев, но в списке есть ошибка. Найдите её.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Беленогов Ю.С.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Князев В. В.</w:t>
            </w:r>
          </w:p>
          <w:p>
            <w:pPr>
              <w:pStyle w:val="Normal"/>
              <w:widowControl w:val="false"/>
              <w:rPr>
                <w:b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В) Козуев. К.Н.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 Голубков А. К.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240" w:after="20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На крыше крыльца одной из школ города Нерехты есть интересный памятник, являющийся одной из достопримечательностей этого города. Он изображает: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Девочку, кормящую уток.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Старушку, кормящую кур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В) Девочку, кормящую кур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Мальчика, кормящего гусей.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Девочку, кормящую индюков.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Какой из населённых пунктов, входящих в состав нынешней Костромской области, в летописях именовался Мерьским (либо Мерским),  по причине проживания на данной территории народа меря?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Буй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 Кологрив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 Судиславль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Г) Галич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Д) Солигалич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Творческие задания.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trike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Рассмотрите фотографии зверей – обитателей Костромской области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Ответьте на вопросы: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называются эти звери?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какому отряду и семейству принадлежат?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Чем питаются и какой образ жизни ведут?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родина каждого из этих зверей?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Когда и в связи с чем  они появились на территории Костромской области?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Насколько распространён каждый из этих видов на территории Костромской области?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какой – либо из этих зверей редок, объясните причины редкости.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фото европейская норка (слева) и американская норка (справа)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Они принадлежат к отряду Хищных и к семейству Куньих.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 звери хищники, ведут околоводный образ жизни, хорошо плавают и ныряют. Охотятся чаще ночью и в сумерках. Питаются разными животными, в основном, водными и околоводными: рыбой, лягушками, раками, мышевидными грызунами (например, водяными полёвками) и, реже, водоплавающими птицами.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Родина европейской норки – Европа, в том числе Россия, до Уральских и Кавказских гор. Родина американской норки – Северная Америка.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Европейская норка на территории Костромской области –аборигенный вид ( коренной местный житель), американскую норку завезли на территорию России в 30-е годы 20 века.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Европейская норка – редкий вид на территории Костромской области, занесена в Красную книгу Костромской области  и находится под угрозой исчезновения. Встретить её можно прежде всего на  особо охраняемых  природных территориях, например, в заповеднике «Кологривский лес». Американская норка –распространена в Костромской области,  и этому виду  в настоящее время ничего не угрожает.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причины редкости европейской норки: неумеренная охота ради меха, нарушение мест обитания(например, загрязнение водоёмов), сокращение кормовой базы вида, как результат деятельности человека, вытеснение более агрессивным и крупным видом – норкой американской, завезённой человеком для акклиматизации.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 музея «Костромская слобода» ( Архитектурно –этнографический отдел Костромского музея – заповедника) можно увидеть вот такой дом.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Ответьте на вопросы: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был построен этот дом?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принадлежал?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районе Костромской области, и в какой деревне находился?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выставка представлена в этом доме? Почему именно такая выставка?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каким номером этот дом представлен на плане?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 Дом был построен в середине 19 века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 Принадлежал крестьянам Ципелёвым (крестьянину Ципелёву)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 Находился в Шарьинском районе Костромской области, в деревне Аристиха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Тема экспозиции (постоянной выставки), представленная в доме – «Дом гончара»: кроме типичных предметов крестьянского быта, в доме  можно увидеть гончарный круг, корыто для обварки гончарных изделий и  сами разнообразные гончарные изделия. Тема экспозиции связана с тем, что прежние хозяева дома занимались гончарным промыслом.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 На плане данный дом представлен под номером 8.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e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rsid w:val="00ab7454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b7454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b7454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b74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b7454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m-priroda.ru/news/1-1.57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LibreOffice/7.4.2.3$Windows_X86_64 LibreOffice_project/382eef1f22670f7f4118c8c2dd222ec7ad009daf</Application>
  <AppVersion>15.0000</AppVersion>
  <Pages>6</Pages>
  <Words>984</Words>
  <Characters>5862</Characters>
  <CharactersWithSpaces>6773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2022-09-08T13:41:00Z</dcterms:created>
  <dc:creator>Пользователь</dc:creator>
  <dc:description/>
  <dc:language>ru-RU</dc:language>
  <cp:lastModifiedBy/>
  <dcterms:modified xsi:type="dcterms:W3CDTF">2022-10-29T16:45:15Z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